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69" w:rsidRPr="004457C3" w:rsidRDefault="00907669" w:rsidP="00907669">
      <w:pPr>
        <w:jc w:val="center"/>
        <w:rPr>
          <w:b/>
          <w:sz w:val="28"/>
          <w:szCs w:val="28"/>
        </w:rPr>
      </w:pPr>
      <w:r w:rsidRPr="004457C3">
        <w:rPr>
          <w:b/>
          <w:sz w:val="28"/>
          <w:szCs w:val="28"/>
        </w:rPr>
        <w:t>ПРОТОКОЛ</w:t>
      </w:r>
    </w:p>
    <w:p w:rsidR="00907669" w:rsidRPr="004457C3" w:rsidRDefault="00907669" w:rsidP="00907669">
      <w:pPr>
        <w:jc w:val="center"/>
        <w:rPr>
          <w:b/>
          <w:sz w:val="28"/>
          <w:szCs w:val="28"/>
        </w:rPr>
      </w:pPr>
      <w:r w:rsidRPr="004457C3">
        <w:rPr>
          <w:b/>
          <w:sz w:val="28"/>
          <w:szCs w:val="28"/>
        </w:rPr>
        <w:t xml:space="preserve">засідання </w:t>
      </w:r>
      <w:r>
        <w:rPr>
          <w:b/>
          <w:sz w:val="28"/>
          <w:szCs w:val="28"/>
        </w:rPr>
        <w:t>ві</w:t>
      </w:r>
      <w:r w:rsidRPr="004457C3">
        <w:rPr>
          <w:b/>
          <w:sz w:val="28"/>
          <w:szCs w:val="28"/>
        </w:rPr>
        <w:t>сімнадцятої</w:t>
      </w:r>
      <w:r>
        <w:rPr>
          <w:b/>
          <w:sz w:val="28"/>
          <w:szCs w:val="28"/>
        </w:rPr>
        <w:t xml:space="preserve"> (позачергової)</w:t>
      </w:r>
      <w:r w:rsidRPr="004457C3">
        <w:rPr>
          <w:b/>
          <w:sz w:val="28"/>
          <w:szCs w:val="28"/>
        </w:rPr>
        <w:t xml:space="preserve"> сесії Ічнянської міської ради</w:t>
      </w:r>
    </w:p>
    <w:p w:rsidR="00907669" w:rsidRPr="004457C3" w:rsidRDefault="00907669" w:rsidP="00907669">
      <w:pPr>
        <w:jc w:val="center"/>
        <w:rPr>
          <w:b/>
          <w:sz w:val="28"/>
          <w:szCs w:val="28"/>
        </w:rPr>
      </w:pPr>
      <w:r w:rsidRPr="004457C3">
        <w:rPr>
          <w:b/>
          <w:sz w:val="28"/>
          <w:szCs w:val="28"/>
        </w:rPr>
        <w:t>восьмого скликання</w:t>
      </w:r>
    </w:p>
    <w:p w:rsidR="00907669" w:rsidRPr="004457C3" w:rsidRDefault="00907669" w:rsidP="00907669">
      <w:pPr>
        <w:jc w:val="both"/>
        <w:rPr>
          <w:b/>
          <w:sz w:val="28"/>
          <w:szCs w:val="28"/>
        </w:rPr>
      </w:pPr>
    </w:p>
    <w:p w:rsidR="00907669" w:rsidRPr="004457C3" w:rsidRDefault="00907669" w:rsidP="00907669">
      <w:pPr>
        <w:jc w:val="both"/>
        <w:rPr>
          <w:b/>
          <w:i/>
        </w:rPr>
      </w:pPr>
    </w:p>
    <w:p w:rsidR="00907669" w:rsidRPr="004457C3" w:rsidRDefault="00907669" w:rsidP="00907669">
      <w:pPr>
        <w:jc w:val="both"/>
      </w:pPr>
      <w:r w:rsidRPr="004457C3">
        <w:rPr>
          <w:b/>
          <w:i/>
        </w:rPr>
        <w:t>Дата:</w:t>
      </w:r>
      <w:r w:rsidRPr="004457C3">
        <w:t xml:space="preserve">11 </w:t>
      </w:r>
      <w:r>
        <w:t>квітня</w:t>
      </w:r>
      <w:r w:rsidRPr="004457C3">
        <w:t xml:space="preserve"> 2022 року</w:t>
      </w:r>
    </w:p>
    <w:p w:rsidR="00907669" w:rsidRPr="004457C3" w:rsidRDefault="00907669" w:rsidP="00907669">
      <w:pPr>
        <w:tabs>
          <w:tab w:val="left" w:pos="3975"/>
        </w:tabs>
        <w:jc w:val="both"/>
        <w:rPr>
          <w:b/>
          <w:i/>
        </w:rPr>
      </w:pPr>
      <w:r w:rsidRPr="004457C3">
        <w:rPr>
          <w:b/>
          <w:i/>
        </w:rPr>
        <w:t xml:space="preserve">Місце засідання: </w:t>
      </w:r>
      <w:proofErr w:type="spellStart"/>
      <w:r w:rsidRPr="004457C3">
        <w:t>пл</w:t>
      </w:r>
      <w:proofErr w:type="spellEnd"/>
      <w:r w:rsidRPr="004457C3">
        <w:t>. Т.Г.Шевченка,1,м.Ічня</w:t>
      </w:r>
    </w:p>
    <w:p w:rsidR="00907669" w:rsidRPr="004457C3" w:rsidRDefault="00907669" w:rsidP="00907669">
      <w:pPr>
        <w:tabs>
          <w:tab w:val="left" w:pos="3975"/>
        </w:tabs>
        <w:jc w:val="both"/>
      </w:pPr>
      <w:r w:rsidRPr="004457C3">
        <w:rPr>
          <w:b/>
          <w:i/>
        </w:rPr>
        <w:t>Початок роботи:</w:t>
      </w:r>
      <w:r>
        <w:t xml:space="preserve"> 12</w:t>
      </w:r>
      <w:r w:rsidRPr="004457C3">
        <w:t>.00</w:t>
      </w:r>
    </w:p>
    <w:p w:rsidR="00907669" w:rsidRPr="004457C3" w:rsidRDefault="00907669" w:rsidP="00907669">
      <w:pPr>
        <w:tabs>
          <w:tab w:val="left" w:pos="3975"/>
        </w:tabs>
        <w:jc w:val="both"/>
      </w:pPr>
      <w:r w:rsidRPr="004457C3">
        <w:t xml:space="preserve">      </w:t>
      </w:r>
    </w:p>
    <w:p w:rsidR="00907669" w:rsidRPr="004457C3" w:rsidRDefault="00907669" w:rsidP="00907669">
      <w:pPr>
        <w:tabs>
          <w:tab w:val="left" w:pos="567"/>
        </w:tabs>
        <w:jc w:val="both"/>
      </w:pPr>
    </w:p>
    <w:p w:rsidR="00907669" w:rsidRPr="004457C3" w:rsidRDefault="00907669" w:rsidP="00907669">
      <w:pPr>
        <w:tabs>
          <w:tab w:val="left" w:pos="3975"/>
        </w:tabs>
        <w:jc w:val="both"/>
      </w:pPr>
      <w:r w:rsidRPr="004457C3">
        <w:rPr>
          <w:b/>
        </w:rPr>
        <w:t xml:space="preserve">Веде засідання </w:t>
      </w:r>
      <w:proofErr w:type="spellStart"/>
      <w:r w:rsidRPr="004457C3">
        <w:t>Бутурлим</w:t>
      </w:r>
      <w:proofErr w:type="spellEnd"/>
      <w:r w:rsidRPr="004457C3">
        <w:t xml:space="preserve"> Олена Вікторівна, Ічнянський міський голова.</w:t>
      </w:r>
    </w:p>
    <w:p w:rsidR="00907669" w:rsidRPr="004457C3" w:rsidRDefault="00907669" w:rsidP="00907669">
      <w:pPr>
        <w:tabs>
          <w:tab w:val="left" w:pos="3975"/>
        </w:tabs>
        <w:jc w:val="both"/>
      </w:pPr>
    </w:p>
    <w:p w:rsidR="00907669" w:rsidRPr="004457C3" w:rsidRDefault="00907669" w:rsidP="00907669">
      <w:pPr>
        <w:tabs>
          <w:tab w:val="left" w:pos="3975"/>
        </w:tabs>
        <w:jc w:val="both"/>
        <w:rPr>
          <w:i/>
        </w:rPr>
      </w:pPr>
      <w:r w:rsidRPr="004457C3">
        <w:rPr>
          <w:i/>
        </w:rPr>
        <w:t>(Проводиться електронна реєстрація депутатів присутніх в сесійній залі)</w:t>
      </w:r>
    </w:p>
    <w:p w:rsidR="00907669" w:rsidRPr="004457C3" w:rsidRDefault="00907669" w:rsidP="00907669">
      <w:pPr>
        <w:tabs>
          <w:tab w:val="left" w:pos="3975"/>
        </w:tabs>
        <w:jc w:val="both"/>
        <w:rPr>
          <w:i/>
        </w:rPr>
      </w:pPr>
    </w:p>
    <w:p w:rsidR="00907669" w:rsidRPr="004457C3" w:rsidRDefault="00907669" w:rsidP="00907669">
      <w:pPr>
        <w:tabs>
          <w:tab w:val="left" w:pos="3975"/>
        </w:tabs>
        <w:jc w:val="both"/>
      </w:pPr>
      <w:r w:rsidRPr="004457C3">
        <w:rPr>
          <w:b/>
        </w:rPr>
        <w:t>Присутні</w:t>
      </w:r>
      <w:r>
        <w:t xml:space="preserve"> 25</w:t>
      </w:r>
      <w:r w:rsidRPr="004457C3">
        <w:t xml:space="preserve"> депутатів із 26 (</w:t>
      </w:r>
      <w:r w:rsidRPr="004457C3">
        <w:rPr>
          <w:i/>
        </w:rPr>
        <w:t>список додається</w:t>
      </w:r>
      <w:r w:rsidRPr="004457C3">
        <w:t>).</w:t>
      </w:r>
    </w:p>
    <w:p w:rsidR="00907669" w:rsidRPr="004457C3" w:rsidRDefault="00907669" w:rsidP="00907669">
      <w:pPr>
        <w:tabs>
          <w:tab w:val="left" w:pos="3975"/>
        </w:tabs>
        <w:jc w:val="both"/>
      </w:pPr>
    </w:p>
    <w:p w:rsidR="00907669" w:rsidRDefault="00907669" w:rsidP="00907669">
      <w:pPr>
        <w:tabs>
          <w:tab w:val="left" w:pos="3975"/>
        </w:tabs>
        <w:jc w:val="both"/>
      </w:pPr>
      <w:r w:rsidRPr="004457C3">
        <w:rPr>
          <w:b/>
        </w:rPr>
        <w:t>Запрошені</w:t>
      </w:r>
      <w:r w:rsidRPr="004457C3">
        <w:t xml:space="preserve">: </w:t>
      </w:r>
      <w:r>
        <w:t xml:space="preserve">- </w:t>
      </w:r>
      <w:r w:rsidRPr="004457C3">
        <w:t xml:space="preserve">заступники міського голови з питань діяльності виконавчих органів ради, доповідачі </w:t>
      </w:r>
      <w:r>
        <w:t>по питанню</w:t>
      </w:r>
      <w:r w:rsidRPr="004457C3">
        <w:t>, що виносяться на сесію</w:t>
      </w:r>
      <w:r>
        <w:t>;</w:t>
      </w:r>
    </w:p>
    <w:p w:rsidR="00907669" w:rsidRDefault="00907669" w:rsidP="00907669">
      <w:pPr>
        <w:pStyle w:val="a4"/>
        <w:numPr>
          <w:ilvl w:val="0"/>
          <w:numId w:val="4"/>
        </w:numPr>
        <w:tabs>
          <w:tab w:val="left" w:pos="1276"/>
        </w:tabs>
        <w:ind w:left="0" w:firstLine="1276"/>
        <w:jc w:val="both"/>
      </w:pPr>
      <w:proofErr w:type="spellStart"/>
      <w:r>
        <w:t>Кузьменков</w:t>
      </w:r>
      <w:proofErr w:type="spellEnd"/>
      <w:r>
        <w:t xml:space="preserve"> Юрій Анатолійович, командир п’ятдесят четвертого батальйону терито</w:t>
      </w:r>
      <w:r w:rsidR="00006D4C">
        <w:t>р</w:t>
      </w:r>
      <w:r>
        <w:t>іальної оборони;</w:t>
      </w:r>
    </w:p>
    <w:p w:rsidR="00907669" w:rsidRPr="004457C3" w:rsidRDefault="00907669" w:rsidP="00907669">
      <w:pPr>
        <w:pStyle w:val="a4"/>
        <w:numPr>
          <w:ilvl w:val="0"/>
          <w:numId w:val="4"/>
        </w:numPr>
        <w:tabs>
          <w:tab w:val="left" w:pos="1276"/>
        </w:tabs>
        <w:ind w:left="0" w:firstLine="1276"/>
        <w:jc w:val="both"/>
      </w:pPr>
      <w:proofErr w:type="spellStart"/>
      <w:r>
        <w:t>Швидченко</w:t>
      </w:r>
      <w:proofErr w:type="spellEnd"/>
      <w:r>
        <w:t xml:space="preserve"> Микола Миколайович</w:t>
      </w:r>
      <w:r w:rsidR="00006D4C">
        <w:t>, начальник 1 відділу Прилуцького районного територіального центру комплектування та соціальної підтримки.</w:t>
      </w:r>
    </w:p>
    <w:p w:rsidR="00907669" w:rsidRPr="004457C3" w:rsidRDefault="00907669" w:rsidP="00907669">
      <w:pPr>
        <w:tabs>
          <w:tab w:val="left" w:pos="3975"/>
        </w:tabs>
        <w:jc w:val="both"/>
      </w:pPr>
    </w:p>
    <w:p w:rsidR="00907669" w:rsidRPr="004457C3" w:rsidRDefault="00907669" w:rsidP="00907669">
      <w:pPr>
        <w:pStyle w:val="a"/>
        <w:numPr>
          <w:ilvl w:val="0"/>
          <w:numId w:val="0"/>
        </w:numPr>
        <w:jc w:val="both"/>
      </w:pPr>
      <w:r w:rsidRPr="004457C3">
        <w:rPr>
          <w:b/>
        </w:rPr>
        <w:t xml:space="preserve">Підрахунок голосів: </w:t>
      </w:r>
      <w:r w:rsidRPr="004457C3">
        <w:t>здійснюється за допомогою системи електронного голосування «ЕСПГ» з фіксацією та роздрукуванням результатів голосування.</w:t>
      </w:r>
    </w:p>
    <w:p w:rsidR="00907669" w:rsidRPr="004457C3" w:rsidRDefault="00907669" w:rsidP="00907669">
      <w:pPr>
        <w:pStyle w:val="a"/>
        <w:numPr>
          <w:ilvl w:val="0"/>
          <w:numId w:val="0"/>
        </w:numPr>
        <w:jc w:val="both"/>
      </w:pPr>
    </w:p>
    <w:p w:rsidR="00907669" w:rsidRPr="004457C3" w:rsidRDefault="00907669" w:rsidP="00907669">
      <w:pPr>
        <w:tabs>
          <w:tab w:val="left" w:pos="3975"/>
        </w:tabs>
        <w:jc w:val="both"/>
      </w:pPr>
      <w:r w:rsidRPr="004457C3">
        <w:t xml:space="preserve">Міський голова </w:t>
      </w:r>
      <w:proofErr w:type="spellStart"/>
      <w:r w:rsidRPr="004457C3">
        <w:t>Бутурлим</w:t>
      </w:r>
      <w:proofErr w:type="spellEnd"/>
      <w:r w:rsidRPr="004457C3">
        <w:t xml:space="preserve"> Олена Вікторівна оголошує про відкриття </w:t>
      </w:r>
      <w:r w:rsidR="00006D4C">
        <w:t>ві</w:t>
      </w:r>
      <w:r w:rsidRPr="004457C3">
        <w:t>сімнадцятої</w:t>
      </w:r>
      <w:r w:rsidR="00006D4C">
        <w:t xml:space="preserve"> (позачергової)</w:t>
      </w:r>
      <w:r w:rsidRPr="004457C3">
        <w:t xml:space="preserve"> сесії Ічнянської міської ради восьмого скликання. </w:t>
      </w:r>
    </w:p>
    <w:p w:rsidR="00907669" w:rsidRPr="004457C3" w:rsidRDefault="00907669" w:rsidP="00907669">
      <w:pPr>
        <w:tabs>
          <w:tab w:val="left" w:pos="3975"/>
        </w:tabs>
        <w:jc w:val="both"/>
        <w:rPr>
          <w:i/>
        </w:rPr>
      </w:pPr>
      <w:r w:rsidRPr="004457C3">
        <w:rPr>
          <w:i/>
        </w:rPr>
        <w:t>(Виконується гімн України).</w:t>
      </w:r>
    </w:p>
    <w:p w:rsidR="00907669" w:rsidRPr="004457C3" w:rsidRDefault="00907669" w:rsidP="00907669">
      <w:pPr>
        <w:tabs>
          <w:tab w:val="left" w:pos="3975"/>
        </w:tabs>
        <w:jc w:val="both"/>
      </w:pPr>
    </w:p>
    <w:p w:rsidR="00907669" w:rsidRPr="004457C3" w:rsidRDefault="00907669" w:rsidP="00907669">
      <w:pPr>
        <w:tabs>
          <w:tab w:val="left" w:pos="3975"/>
        </w:tabs>
        <w:jc w:val="center"/>
        <w:rPr>
          <w:b/>
        </w:rPr>
      </w:pPr>
      <w:r w:rsidRPr="004457C3">
        <w:rPr>
          <w:b/>
          <w:u w:val="single"/>
        </w:rPr>
        <w:t>Порядок денний</w:t>
      </w:r>
    </w:p>
    <w:p w:rsidR="00907669" w:rsidRPr="004457C3" w:rsidRDefault="00907669" w:rsidP="00907669">
      <w:pPr>
        <w:tabs>
          <w:tab w:val="left" w:pos="3975"/>
        </w:tabs>
        <w:jc w:val="both"/>
      </w:pPr>
    </w:p>
    <w:p w:rsidR="00BD773D" w:rsidRDefault="00907669" w:rsidP="00BD773D">
      <w:pPr>
        <w:pStyle w:val="a4"/>
        <w:numPr>
          <w:ilvl w:val="0"/>
          <w:numId w:val="5"/>
        </w:numPr>
        <w:ind w:left="0" w:firstLine="426"/>
        <w:jc w:val="both"/>
      </w:pPr>
      <w:r w:rsidRPr="004457C3">
        <w:t xml:space="preserve">Про </w:t>
      </w:r>
      <w:r w:rsidR="00006D4C">
        <w:t>погодження кандидатури на посаду</w:t>
      </w:r>
      <w:r w:rsidR="00BD773D">
        <w:t xml:space="preserve"> командира добровольчого формування Ічнянської територіальної громади.</w:t>
      </w:r>
    </w:p>
    <w:p w:rsidR="00907669" w:rsidRPr="004457C3" w:rsidRDefault="00BD773D" w:rsidP="00BD773D">
      <w:pPr>
        <w:pStyle w:val="a4"/>
        <w:ind w:left="1068"/>
        <w:jc w:val="both"/>
      </w:pPr>
      <w:r>
        <w:t xml:space="preserve"> </w:t>
      </w:r>
    </w:p>
    <w:p w:rsidR="00907669" w:rsidRDefault="00907669" w:rsidP="00907669">
      <w:pPr>
        <w:tabs>
          <w:tab w:val="left" w:pos="709"/>
        </w:tabs>
        <w:jc w:val="both"/>
        <w:rPr>
          <w:rFonts w:eastAsia="Arial Unicode MS"/>
          <w:bCs/>
          <w:i/>
        </w:rPr>
      </w:pPr>
      <w:r w:rsidRPr="004457C3">
        <w:rPr>
          <w:rFonts w:eastAsia="Arial Unicode MS"/>
          <w:bCs/>
          <w:i/>
        </w:rPr>
        <w:t>Дан</w:t>
      </w:r>
      <w:r w:rsidR="00BD773D">
        <w:rPr>
          <w:rFonts w:eastAsia="Arial Unicode MS"/>
          <w:bCs/>
          <w:i/>
        </w:rPr>
        <w:t>е</w:t>
      </w:r>
      <w:r w:rsidRPr="004457C3">
        <w:rPr>
          <w:rFonts w:eastAsia="Arial Unicode MS"/>
          <w:bCs/>
          <w:i/>
        </w:rPr>
        <w:t xml:space="preserve"> </w:t>
      </w:r>
      <w:r w:rsidR="00BD773D">
        <w:rPr>
          <w:rFonts w:eastAsia="Arial Unicode MS"/>
          <w:bCs/>
          <w:i/>
        </w:rPr>
        <w:t>питання порядку денного прийнято</w:t>
      </w:r>
      <w:r w:rsidRPr="004457C3">
        <w:rPr>
          <w:rFonts w:eastAsia="Arial Unicode MS"/>
          <w:bCs/>
          <w:i/>
        </w:rPr>
        <w:t xml:space="preserve"> за основу </w:t>
      </w:r>
      <w:r w:rsidR="00C8614D">
        <w:rPr>
          <w:rFonts w:eastAsia="Arial Unicode MS"/>
          <w:bCs/>
          <w:i/>
        </w:rPr>
        <w:t>та в цілому</w:t>
      </w:r>
      <w:r w:rsidR="00F333AB">
        <w:rPr>
          <w:rFonts w:eastAsia="Arial Unicode MS"/>
          <w:bCs/>
          <w:i/>
        </w:rPr>
        <w:t xml:space="preserve"> </w:t>
      </w:r>
      <w:r w:rsidRPr="004457C3">
        <w:rPr>
          <w:rFonts w:eastAsia="Arial Unicode MS"/>
          <w:bCs/>
          <w:i/>
        </w:rPr>
        <w:t>одноголосно.</w:t>
      </w:r>
    </w:p>
    <w:p w:rsidR="00F333AB" w:rsidRDefault="00F333AB" w:rsidP="00F333AB">
      <w:pPr>
        <w:tabs>
          <w:tab w:val="left" w:pos="3975"/>
        </w:tabs>
        <w:jc w:val="both"/>
      </w:pPr>
      <w:r w:rsidRPr="004457C3">
        <w:rPr>
          <w:i/>
        </w:rPr>
        <w:t xml:space="preserve">Голосували: За - </w:t>
      </w:r>
      <w:r>
        <w:rPr>
          <w:i/>
        </w:rPr>
        <w:t>26</w:t>
      </w:r>
      <w:r w:rsidRPr="004457C3">
        <w:rPr>
          <w:i/>
        </w:rPr>
        <w:t>, Проти – 0, Утримались – 0, Не брали участь в голосуванні – 0</w:t>
      </w:r>
      <w:r w:rsidRPr="004457C3">
        <w:t>.</w:t>
      </w:r>
    </w:p>
    <w:p w:rsidR="00BD773D" w:rsidRDefault="00BD773D" w:rsidP="00907669">
      <w:pPr>
        <w:tabs>
          <w:tab w:val="left" w:pos="709"/>
        </w:tabs>
        <w:jc w:val="both"/>
        <w:rPr>
          <w:rFonts w:eastAsia="Arial Unicode MS"/>
          <w:bCs/>
          <w:i/>
        </w:rPr>
      </w:pPr>
    </w:p>
    <w:p w:rsidR="00F333AB" w:rsidRDefault="00F333AB" w:rsidP="00907669">
      <w:pPr>
        <w:tabs>
          <w:tab w:val="left" w:pos="709"/>
        </w:tabs>
        <w:jc w:val="both"/>
        <w:rPr>
          <w:rFonts w:eastAsia="Arial Unicode MS"/>
          <w:bCs/>
          <w:i/>
        </w:rPr>
      </w:pPr>
    </w:p>
    <w:p w:rsidR="00F333AB" w:rsidRPr="004457C3" w:rsidRDefault="00F333AB" w:rsidP="00F333AB">
      <w:pPr>
        <w:tabs>
          <w:tab w:val="left" w:pos="3975"/>
        </w:tabs>
        <w:jc w:val="both"/>
      </w:pPr>
      <w:r w:rsidRPr="004457C3">
        <w:t xml:space="preserve">Після затвердження порядку денного </w:t>
      </w:r>
      <w:r>
        <w:t>ві</w:t>
      </w:r>
      <w:r w:rsidRPr="004457C3">
        <w:t>сімнадцятої</w:t>
      </w:r>
      <w:r>
        <w:t xml:space="preserve"> (позачергової)</w:t>
      </w:r>
      <w:r w:rsidRPr="004457C3">
        <w:t xml:space="preserve"> сесії Ічнянської міської ради восьмого скликання міський голова </w:t>
      </w:r>
      <w:proofErr w:type="spellStart"/>
      <w:r w:rsidRPr="004457C3">
        <w:t>Бутурлим</w:t>
      </w:r>
      <w:proofErr w:type="spellEnd"/>
      <w:r w:rsidRPr="004457C3">
        <w:t xml:space="preserve"> Олена Вікторівна нагадала про прийнятий регламент Ічнянської міської ради восьмого скликання та запросила його дотримуватись, після чого депутати </w:t>
      </w:r>
      <w:r>
        <w:t>приступили до обговорення питання</w:t>
      </w:r>
      <w:r w:rsidRPr="004457C3">
        <w:t xml:space="preserve"> порядку денного.</w:t>
      </w:r>
    </w:p>
    <w:p w:rsidR="00F333AB" w:rsidRPr="004457C3" w:rsidRDefault="00F333AB" w:rsidP="00F333AB">
      <w:pPr>
        <w:tabs>
          <w:tab w:val="left" w:pos="3975"/>
        </w:tabs>
        <w:jc w:val="both"/>
      </w:pPr>
    </w:p>
    <w:p w:rsidR="00907669" w:rsidRPr="004457C3" w:rsidRDefault="00907669" w:rsidP="00907669">
      <w:pPr>
        <w:tabs>
          <w:tab w:val="left" w:pos="709"/>
        </w:tabs>
        <w:jc w:val="both"/>
        <w:rPr>
          <w:b/>
          <w:i/>
        </w:rPr>
      </w:pPr>
      <w:r w:rsidRPr="004457C3">
        <w:rPr>
          <w:b/>
          <w:i/>
          <w:u w:val="single"/>
        </w:rPr>
        <w:t>По першому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5D35D5" w:rsidRPr="004457C3">
        <w:t xml:space="preserve">Про </w:t>
      </w:r>
      <w:r w:rsidR="005D35D5">
        <w:t>погодження кандидатури на посаду командира добровольчого формування Ічнянської територіальної громади</w:t>
      </w:r>
      <w:r w:rsidRPr="005D35D5">
        <w:t>»</w:t>
      </w:r>
      <w:r w:rsidRPr="005D35D5">
        <w:rPr>
          <w:b/>
        </w:rPr>
        <w:t>:</w:t>
      </w:r>
    </w:p>
    <w:p w:rsidR="00907669" w:rsidRPr="004457C3" w:rsidRDefault="00907669" w:rsidP="00907669">
      <w:pPr>
        <w:tabs>
          <w:tab w:val="left" w:pos="3975"/>
        </w:tabs>
        <w:jc w:val="both"/>
        <w:rPr>
          <w:b/>
          <w:i/>
        </w:rPr>
      </w:pPr>
    </w:p>
    <w:p w:rsidR="00907669" w:rsidRPr="004457C3" w:rsidRDefault="00907669" w:rsidP="00907669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proofErr w:type="spellStart"/>
      <w:r w:rsidR="005D35D5">
        <w:t>Кузьменкова</w:t>
      </w:r>
      <w:proofErr w:type="spellEnd"/>
      <w:r w:rsidR="005D35D5">
        <w:t xml:space="preserve"> Юрія Анатолійовича, командира п’ятдесят четвертого батальйону територіальної оборони.</w:t>
      </w:r>
    </w:p>
    <w:p w:rsidR="005D35D5" w:rsidRPr="00BD773D" w:rsidRDefault="00907669" w:rsidP="005D35D5">
      <w:pPr>
        <w:tabs>
          <w:tab w:val="left" w:pos="709"/>
        </w:tabs>
        <w:jc w:val="both"/>
        <w:rPr>
          <w:rFonts w:eastAsia="Arial Unicode MS"/>
          <w:bCs/>
        </w:rPr>
      </w:pPr>
      <w:r w:rsidRPr="004457C3">
        <w:rPr>
          <w:b/>
        </w:rPr>
        <w:t>ВИСТУПИЛИ</w:t>
      </w:r>
      <w:r w:rsidRPr="004457C3">
        <w:t xml:space="preserve">: </w:t>
      </w:r>
      <w:r w:rsidR="005D35D5">
        <w:t xml:space="preserve">депутат Кутовий Олександр Володимирович, який запропонував </w:t>
      </w:r>
      <w:proofErr w:type="spellStart"/>
      <w:r w:rsidR="005D35D5" w:rsidRPr="00BD773D">
        <w:rPr>
          <w:rFonts w:eastAsia="Arial Unicode MS"/>
          <w:bCs/>
        </w:rPr>
        <w:t>внести</w:t>
      </w:r>
      <w:proofErr w:type="spellEnd"/>
      <w:r w:rsidR="005D35D5" w:rsidRPr="00BD773D">
        <w:rPr>
          <w:rFonts w:eastAsia="Arial Unicode MS"/>
          <w:bCs/>
        </w:rPr>
        <w:t xml:space="preserve"> зміни до проекту рішення </w:t>
      </w:r>
      <w:r w:rsidR="005D35D5">
        <w:rPr>
          <w:rFonts w:eastAsia="Arial Unicode MS"/>
          <w:bCs/>
        </w:rPr>
        <w:t>«</w:t>
      </w:r>
      <w:r w:rsidR="005D35D5" w:rsidRPr="004457C3">
        <w:t xml:space="preserve">Про </w:t>
      </w:r>
      <w:r w:rsidR="005D35D5">
        <w:t>погодження кандидатури на посаду командира добровольчого формування Ічнянської територіальної громади»</w:t>
      </w:r>
      <w:r w:rsidR="005D35D5">
        <w:rPr>
          <w:rFonts w:eastAsia="Arial Unicode MS"/>
          <w:bCs/>
        </w:rPr>
        <w:t xml:space="preserve"> </w:t>
      </w:r>
      <w:r w:rsidR="005D35D5" w:rsidRPr="00BD773D">
        <w:rPr>
          <w:rFonts w:eastAsia="Arial Unicode MS"/>
          <w:bCs/>
        </w:rPr>
        <w:t>виклавши вирішальну частину якого наступним чином: «Погодити кандидатуру Бойко Катерини Олександрівни на посаду командира «Добровольчого формування Ічнянської територіальної громади №1»</w:t>
      </w:r>
    </w:p>
    <w:p w:rsidR="00907669" w:rsidRPr="004457C3" w:rsidRDefault="00907669" w:rsidP="00907669">
      <w:pPr>
        <w:tabs>
          <w:tab w:val="left" w:pos="3975"/>
        </w:tabs>
        <w:jc w:val="both"/>
      </w:pPr>
    </w:p>
    <w:p w:rsidR="00907669" w:rsidRPr="004457C3" w:rsidRDefault="00907669" w:rsidP="00907669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 w:rsidR="005D35D5">
        <w:t>«</w:t>
      </w:r>
      <w:r w:rsidR="005D35D5" w:rsidRPr="004457C3">
        <w:t xml:space="preserve">Про </w:t>
      </w:r>
      <w:r w:rsidR="005D35D5">
        <w:t>погодження кандидатури на посаду командира добровольчого формування Ічнянської територіальної громади</w:t>
      </w:r>
      <w:r w:rsidRPr="005D35D5">
        <w:rPr>
          <w:b/>
        </w:rPr>
        <w:t>»</w:t>
      </w:r>
      <w:r w:rsidRPr="004457C3">
        <w:t xml:space="preserve"> </w:t>
      </w:r>
      <w:r w:rsidR="00C8614D">
        <w:t xml:space="preserve">із змінами та доповненням </w:t>
      </w:r>
      <w:r w:rsidRPr="004457C3">
        <w:t>прийняти як рішення ради.</w:t>
      </w:r>
    </w:p>
    <w:p w:rsidR="00C8614D" w:rsidRDefault="00C8614D" w:rsidP="00907669">
      <w:pPr>
        <w:jc w:val="both"/>
      </w:pPr>
      <w:r>
        <w:t>За зміни з доповненням та проект рішення в цілому голосували одноголосно.</w:t>
      </w:r>
      <w:r w:rsidR="00907669" w:rsidRPr="004457C3">
        <w:tab/>
      </w:r>
    </w:p>
    <w:p w:rsidR="00907669" w:rsidRPr="004457C3" w:rsidRDefault="00907669" w:rsidP="00907669">
      <w:pPr>
        <w:jc w:val="both"/>
      </w:pPr>
      <w:r w:rsidRPr="004457C3">
        <w:rPr>
          <w:i/>
        </w:rPr>
        <w:t xml:space="preserve"> За - </w:t>
      </w:r>
      <w:r w:rsidR="00C8614D">
        <w:rPr>
          <w:i/>
        </w:rPr>
        <w:t>26</w:t>
      </w:r>
      <w:r w:rsidRPr="004457C3">
        <w:rPr>
          <w:i/>
        </w:rPr>
        <w:t>, Проти – 0, Утримались – 0, Не брали участь в голосуванні – 0</w:t>
      </w:r>
      <w:r w:rsidRPr="004457C3">
        <w:t xml:space="preserve">, </w:t>
      </w:r>
      <w:r w:rsidRPr="004457C3">
        <w:rPr>
          <w:i/>
        </w:rPr>
        <w:t xml:space="preserve">Відсутніх - </w:t>
      </w:r>
      <w:r w:rsidR="00C8614D">
        <w:rPr>
          <w:i/>
        </w:rPr>
        <w:t>1</w:t>
      </w:r>
      <w:r w:rsidRPr="004457C3">
        <w:rPr>
          <w:i/>
        </w:rPr>
        <w:t>.</w:t>
      </w:r>
    </w:p>
    <w:p w:rsidR="00907669" w:rsidRPr="004457C3" w:rsidRDefault="00907669" w:rsidP="00907669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907669" w:rsidRPr="004457C3" w:rsidRDefault="00907669" w:rsidP="00907669">
      <w:pPr>
        <w:tabs>
          <w:tab w:val="left" w:pos="3975"/>
        </w:tabs>
        <w:jc w:val="both"/>
        <w:rPr>
          <w:b/>
        </w:rPr>
      </w:pPr>
      <w:bookmarkStart w:id="0" w:name="_GoBack"/>
      <w:bookmarkEnd w:id="0"/>
    </w:p>
    <w:p w:rsidR="00907669" w:rsidRPr="004457C3" w:rsidRDefault="00907669" w:rsidP="00907669">
      <w:pPr>
        <w:pStyle w:val="1"/>
        <w:suppressAutoHyphens w:val="0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457C3">
        <w:rPr>
          <w:rFonts w:ascii="Times New Roman" w:hAnsi="Times New Roman" w:cs="Times New Roman"/>
          <w:sz w:val="24"/>
          <w:szCs w:val="24"/>
          <w:lang w:val="uk-UA"/>
        </w:rPr>
        <w:t xml:space="preserve">Запитання, </w:t>
      </w:r>
      <w:r w:rsidRPr="004457C3">
        <w:rPr>
          <w:rFonts w:ascii="Times New Roman" w:hAnsi="Times New Roman"/>
          <w:bCs/>
          <w:sz w:val="24"/>
          <w:szCs w:val="24"/>
          <w:lang w:val="uk-UA"/>
        </w:rPr>
        <w:t>зауваження щодо ведення сесії, заяви, звернення, оголошення не надходили.</w:t>
      </w:r>
    </w:p>
    <w:p w:rsidR="00907669" w:rsidRPr="004457C3" w:rsidRDefault="00907669" w:rsidP="00907669">
      <w:pPr>
        <w:pStyle w:val="1"/>
        <w:suppressAutoHyphens w:val="0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07669" w:rsidRPr="004457C3" w:rsidRDefault="00907669" w:rsidP="00907669">
      <w:pPr>
        <w:pStyle w:val="1"/>
        <w:suppressAutoHyphens w:val="0"/>
        <w:ind w:firstLine="426"/>
        <w:jc w:val="both"/>
        <w:rPr>
          <w:rFonts w:ascii="Times New Roman" w:hAnsi="Times New Roman" w:cs="Times New Roman"/>
          <w:lang w:val="uk-UA"/>
        </w:rPr>
      </w:pPr>
      <w:r w:rsidRPr="004457C3">
        <w:rPr>
          <w:rFonts w:ascii="Times New Roman" w:hAnsi="Times New Roman" w:cs="Times New Roman"/>
          <w:lang w:val="uk-UA"/>
        </w:rPr>
        <w:t xml:space="preserve">Міський голова подякувала депутатам і запрошеним за роботу та оголосила про закриття </w:t>
      </w:r>
      <w:r w:rsidR="00C8614D">
        <w:rPr>
          <w:rFonts w:ascii="Times New Roman" w:hAnsi="Times New Roman" w:cs="Times New Roman"/>
          <w:lang w:val="uk-UA"/>
        </w:rPr>
        <w:t>ві</w:t>
      </w:r>
      <w:r w:rsidRPr="004457C3">
        <w:rPr>
          <w:rFonts w:ascii="Times New Roman" w:hAnsi="Times New Roman" w:cs="Times New Roman"/>
          <w:lang w:val="uk-UA"/>
        </w:rPr>
        <w:t xml:space="preserve">сімнадцятої </w:t>
      </w:r>
      <w:r w:rsidR="00C8614D">
        <w:rPr>
          <w:rFonts w:ascii="Times New Roman" w:hAnsi="Times New Roman" w:cs="Times New Roman"/>
          <w:lang w:val="uk-UA"/>
        </w:rPr>
        <w:t xml:space="preserve">(позачергової) </w:t>
      </w:r>
      <w:r w:rsidRPr="004457C3">
        <w:rPr>
          <w:rFonts w:ascii="Times New Roman" w:hAnsi="Times New Roman" w:cs="Times New Roman"/>
          <w:lang w:val="uk-UA"/>
        </w:rPr>
        <w:t>сесії Ічнянської міської ради восьмого скликання.</w:t>
      </w:r>
    </w:p>
    <w:p w:rsidR="00907669" w:rsidRPr="004457C3" w:rsidRDefault="00907669" w:rsidP="00907669">
      <w:pPr>
        <w:pStyle w:val="1"/>
        <w:suppressAutoHyphens w:val="0"/>
        <w:ind w:firstLine="426"/>
        <w:jc w:val="both"/>
        <w:rPr>
          <w:rFonts w:ascii="Times New Roman" w:hAnsi="Times New Roman" w:cs="Times New Roman"/>
          <w:i/>
          <w:lang w:val="uk-UA"/>
        </w:rPr>
      </w:pPr>
      <w:r w:rsidRPr="004457C3">
        <w:rPr>
          <w:rFonts w:ascii="Times New Roman" w:hAnsi="Times New Roman" w:cs="Times New Roman"/>
          <w:i/>
          <w:lang w:val="uk-UA"/>
        </w:rPr>
        <w:t>(Виконується гімн України)</w:t>
      </w:r>
    </w:p>
    <w:p w:rsidR="00907669" w:rsidRPr="004457C3" w:rsidRDefault="00907669" w:rsidP="00907669">
      <w:pPr>
        <w:pStyle w:val="1"/>
        <w:suppressAutoHyphens w:val="0"/>
        <w:ind w:firstLine="426"/>
        <w:jc w:val="both"/>
        <w:rPr>
          <w:rFonts w:ascii="Times New Roman" w:hAnsi="Times New Roman" w:cs="Times New Roman"/>
          <w:b/>
          <w:lang w:val="uk-UA"/>
        </w:rPr>
      </w:pPr>
    </w:p>
    <w:p w:rsidR="00907669" w:rsidRPr="004457C3" w:rsidRDefault="00907669" w:rsidP="00907669">
      <w:pPr>
        <w:tabs>
          <w:tab w:val="left" w:pos="851"/>
        </w:tabs>
        <w:spacing w:line="480" w:lineRule="auto"/>
        <w:rPr>
          <w:b/>
        </w:rPr>
      </w:pPr>
      <w:r w:rsidRPr="004457C3">
        <w:rPr>
          <w:b/>
        </w:rPr>
        <w:t>Міський голова                                                                   Олена БУТУРЛИМ</w:t>
      </w:r>
    </w:p>
    <w:p w:rsidR="00756BBA" w:rsidRDefault="00907669" w:rsidP="00907669">
      <w:r w:rsidRPr="004457C3">
        <w:rPr>
          <w:b/>
        </w:rPr>
        <w:t>Секретар міської ради                                                        Григорій ГЕРАСИМЕНКО</w:t>
      </w:r>
    </w:p>
    <w:sectPr w:rsidR="00756B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147F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923519"/>
    <w:multiLevelType w:val="hybridMultilevel"/>
    <w:tmpl w:val="77E2B9E0"/>
    <w:lvl w:ilvl="0" w:tplc="075CC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E55FF6"/>
    <w:multiLevelType w:val="hybridMultilevel"/>
    <w:tmpl w:val="7F488672"/>
    <w:lvl w:ilvl="0" w:tplc="6C6A7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377D"/>
    <w:multiLevelType w:val="hybridMultilevel"/>
    <w:tmpl w:val="F4EE05B0"/>
    <w:lvl w:ilvl="0" w:tplc="6D082BD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B3628"/>
    <w:multiLevelType w:val="hybridMultilevel"/>
    <w:tmpl w:val="BCA21558"/>
    <w:lvl w:ilvl="0" w:tplc="C4C8BA8A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69"/>
    <w:rsid w:val="00006D4C"/>
    <w:rsid w:val="005D35D5"/>
    <w:rsid w:val="00756BBA"/>
    <w:rsid w:val="00907669"/>
    <w:rsid w:val="00BD773D"/>
    <w:rsid w:val="00C8614D"/>
    <w:rsid w:val="00F3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16CC"/>
  <w15:chartTrackingRefBased/>
  <w15:docId w15:val="{FA5E2164-6CC0-4BC5-BF2E-7C383751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7669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907669"/>
    <w:pPr>
      <w:keepNext/>
      <w:spacing w:before="620"/>
      <w:ind w:left="-1080" w:right="-796"/>
      <w:jc w:val="center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07669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">
    <w:name w:val="List Bullet"/>
    <w:basedOn w:val="a0"/>
    <w:rsid w:val="00907669"/>
    <w:pPr>
      <w:numPr>
        <w:numId w:val="1"/>
      </w:numPr>
    </w:pPr>
  </w:style>
  <w:style w:type="paragraph" w:styleId="a4">
    <w:name w:val="List Paragraph"/>
    <w:basedOn w:val="a0"/>
    <w:qFormat/>
    <w:rsid w:val="00907669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907669"/>
    <w:pPr>
      <w:spacing w:before="100" w:beforeAutospacing="1" w:after="100" w:afterAutospacing="1"/>
    </w:pPr>
  </w:style>
  <w:style w:type="character" w:styleId="a6">
    <w:name w:val="Strong"/>
    <w:basedOn w:val="a1"/>
    <w:uiPriority w:val="22"/>
    <w:qFormat/>
    <w:rsid w:val="00907669"/>
    <w:rPr>
      <w:b/>
      <w:bCs/>
    </w:rPr>
  </w:style>
  <w:style w:type="paragraph" w:styleId="a7">
    <w:name w:val="header"/>
    <w:basedOn w:val="a0"/>
    <w:link w:val="a8"/>
    <w:uiPriority w:val="99"/>
    <w:unhideWhenUsed/>
    <w:rsid w:val="0090766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07669"/>
    <w:rPr>
      <w:rFonts w:ascii="Times New Roman" w:eastAsia="Times New Roman" w:hAnsi="Times New Roman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90766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07669"/>
    <w:rPr>
      <w:rFonts w:ascii="Times New Roman" w:eastAsia="Times New Roman" w:hAnsi="Times New Roman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90766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9076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907669"/>
    <w:pPr>
      <w:suppressAutoHyphens/>
      <w:spacing w:after="0" w:line="240" w:lineRule="auto"/>
    </w:pPr>
    <w:rPr>
      <w:rFonts w:eastAsia="Times New Roman" w:cs="Calibri"/>
      <w:sz w:val="22"/>
      <w:szCs w:val="22"/>
      <w:lang w:val="ru-RU" w:eastAsia="ar-SA"/>
    </w:rPr>
  </w:style>
  <w:style w:type="paragraph" w:styleId="ad">
    <w:name w:val="Body Text Indent"/>
    <w:basedOn w:val="a0"/>
    <w:link w:val="ae"/>
    <w:rsid w:val="00907669"/>
    <w:pPr>
      <w:ind w:left="120"/>
      <w:jc w:val="center"/>
    </w:pPr>
  </w:style>
  <w:style w:type="character" w:customStyle="1" w:styleId="ae">
    <w:name w:val="Основной текст с отступом Знак"/>
    <w:basedOn w:val="a1"/>
    <w:link w:val="ad"/>
    <w:rsid w:val="00907669"/>
    <w:rPr>
      <w:rFonts w:ascii="Times New Roman" w:eastAsia="Times New Roman" w:hAnsi="Times New Roman"/>
      <w:szCs w:val="24"/>
      <w:lang w:eastAsia="ru-RU"/>
    </w:rPr>
  </w:style>
  <w:style w:type="character" w:customStyle="1" w:styleId="21">
    <w:name w:val="Основной текст (2)_"/>
    <w:link w:val="22"/>
    <w:rsid w:val="00907669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907669"/>
    <w:pPr>
      <w:widowControl w:val="0"/>
      <w:shd w:val="clear" w:color="auto" w:fill="FFFFFF"/>
      <w:spacing w:before="120" w:after="360" w:line="0" w:lineRule="atLeast"/>
      <w:ind w:hanging="1920"/>
      <w:jc w:val="center"/>
    </w:pPr>
    <w:rPr>
      <w:b/>
      <w:bCs/>
      <w:spacing w:val="8"/>
      <w:szCs w:val="2"/>
      <w:lang w:eastAsia="en-US"/>
    </w:rPr>
  </w:style>
  <w:style w:type="character" w:customStyle="1" w:styleId="12">
    <w:name w:val="Заголовок №1 (2)"/>
    <w:basedOn w:val="a1"/>
    <w:rsid w:val="00907669"/>
    <w:rPr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2021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1</cp:revision>
  <dcterms:created xsi:type="dcterms:W3CDTF">2022-04-11T13:28:00Z</dcterms:created>
  <dcterms:modified xsi:type="dcterms:W3CDTF">2022-04-11T14:30:00Z</dcterms:modified>
</cp:coreProperties>
</file>